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B6CF" w14:textId="062D47A7" w:rsidR="008D1313" w:rsidRDefault="00A01C96">
      <w:pPr>
        <w:spacing w:after="61" w:line="259" w:lineRule="auto"/>
        <w:ind w:right="3"/>
        <w:jc w:val="center"/>
      </w:pPr>
      <w:r>
        <w:rPr>
          <w:b/>
          <w:lang w:val="uk-UA"/>
        </w:rPr>
        <w:t xml:space="preserve">ВИТЯГ з </w:t>
      </w:r>
      <w:r w:rsidR="000B5018">
        <w:rPr>
          <w:b/>
        </w:rPr>
        <w:t>Протокол</w:t>
      </w:r>
      <w:r>
        <w:rPr>
          <w:b/>
          <w:lang w:val="uk-UA"/>
        </w:rPr>
        <w:t>у</w:t>
      </w:r>
      <w:r w:rsidR="000B5018">
        <w:rPr>
          <w:b/>
        </w:rPr>
        <w:t xml:space="preserve"> № 40 </w:t>
      </w:r>
    </w:p>
    <w:p w14:paraId="7EB9FF22" w14:textId="77777777" w:rsidR="008D1313" w:rsidRDefault="000B5018">
      <w:pPr>
        <w:spacing w:after="61" w:line="259" w:lineRule="auto"/>
        <w:ind w:right="7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407DB6AF" w14:textId="77777777" w:rsidR="008D1313" w:rsidRDefault="000B5018">
      <w:pPr>
        <w:spacing w:after="14" w:line="259" w:lineRule="auto"/>
        <w:ind w:right="3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31D630D1" w14:textId="77777777" w:rsidR="008D1313" w:rsidRDefault="000B5018">
      <w:pPr>
        <w:spacing w:after="36" w:line="259" w:lineRule="auto"/>
        <w:ind w:left="53" w:firstLine="0"/>
        <w:jc w:val="center"/>
      </w:pPr>
      <w:r>
        <w:t xml:space="preserve"> </w:t>
      </w:r>
    </w:p>
    <w:p w14:paraId="011B8238" w14:textId="77777777" w:rsidR="008D1313" w:rsidRDefault="000B5018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9360"/>
        </w:tabs>
        <w:ind w:left="-5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"23" листопада 2021 р. </w:t>
      </w:r>
    </w:p>
    <w:p w14:paraId="6BA5A2E1" w14:textId="4F554564" w:rsidR="008D1313" w:rsidRDefault="000B5018">
      <w:pPr>
        <w:spacing w:after="60" w:line="259" w:lineRule="auto"/>
        <w:ind w:left="0" w:firstLine="0"/>
        <w:jc w:val="left"/>
      </w:pPr>
      <w:r>
        <w:rPr>
          <w:i/>
        </w:rPr>
        <w:t xml:space="preserve"> </w:t>
      </w:r>
    </w:p>
    <w:p w14:paraId="4C66905E" w14:textId="77777777" w:rsidR="008D1313" w:rsidRDefault="000B5018">
      <w:pPr>
        <w:spacing w:after="62" w:line="259" w:lineRule="auto"/>
        <w:ind w:left="-5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50B558D3" w14:textId="77777777" w:rsidR="00A01C96" w:rsidRDefault="00A01C96">
      <w:pPr>
        <w:numPr>
          <w:ilvl w:val="0"/>
          <w:numId w:val="2"/>
        </w:numPr>
        <w:spacing w:after="0" w:line="314" w:lineRule="auto"/>
        <w:jc w:val="left"/>
      </w:pPr>
    </w:p>
    <w:p w14:paraId="182A2023" w14:textId="3655EE5C" w:rsidR="008D1313" w:rsidRDefault="000B5018" w:rsidP="00A01C96">
      <w:pPr>
        <w:numPr>
          <w:ilvl w:val="0"/>
          <w:numId w:val="2"/>
        </w:numPr>
        <w:spacing w:after="0" w:line="314" w:lineRule="auto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ФОП Гусак О.В.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</w:t>
      </w:r>
      <w:r>
        <w:t xml:space="preserve">ДП "Радіовимірювач"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комплектуючих</w:t>
      </w:r>
      <w:proofErr w:type="spellEnd"/>
      <w:r w:rsidR="00A01C96">
        <w:rPr>
          <w:lang w:val="uk-UA"/>
        </w:rPr>
        <w:t xml:space="preserve"> </w:t>
      </w:r>
      <w:r>
        <w:t xml:space="preserve">(UA-2021-10-13-001154-a), </w:t>
      </w:r>
      <w:proofErr w:type="spellStart"/>
      <w:r>
        <w:t>очікувано</w:t>
      </w:r>
      <w:r>
        <w:t>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50 000,00 </w:t>
      </w:r>
      <w:proofErr w:type="spellStart"/>
      <w:r>
        <w:t>грн</w:t>
      </w:r>
      <w:proofErr w:type="spellEnd"/>
      <w:r>
        <w:t xml:space="preserve"> без ПДВ. </w:t>
      </w:r>
    </w:p>
    <w:p w14:paraId="106AB75F" w14:textId="06D33B66" w:rsidR="008D1313" w:rsidRDefault="000B5018" w:rsidP="00A01C96">
      <w:pPr>
        <w:spacing w:after="71" w:line="259" w:lineRule="auto"/>
        <w:ind w:left="0" w:firstLine="0"/>
      </w:pPr>
      <w:r>
        <w:t xml:space="preserve"> </w:t>
      </w:r>
    </w:p>
    <w:p w14:paraId="690980F0" w14:textId="77777777" w:rsidR="008D1313" w:rsidRDefault="000B5018">
      <w:pPr>
        <w:spacing w:after="0" w:line="259" w:lineRule="auto"/>
        <w:ind w:left="-5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CA477B1" w14:textId="77777777" w:rsidR="008D1313" w:rsidRDefault="000B5018">
      <w:pPr>
        <w:spacing w:after="60" w:line="259" w:lineRule="auto"/>
        <w:ind w:left="0" w:firstLine="0"/>
        <w:jc w:val="left"/>
      </w:pPr>
      <w:r>
        <w:rPr>
          <w:b/>
        </w:rPr>
        <w:t xml:space="preserve"> </w:t>
      </w:r>
    </w:p>
    <w:p w14:paraId="3C90887C" w14:textId="77777777" w:rsidR="008D1313" w:rsidRDefault="000B5018">
      <w:pPr>
        <w:spacing w:after="15" w:line="259" w:lineRule="auto"/>
        <w:ind w:left="-5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другого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0FD0C5F5" w14:textId="77777777" w:rsidR="008D1313" w:rsidRDefault="000B5018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8D1313" w14:paraId="24DCF836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F15D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60D0" w14:textId="77777777" w:rsidR="008D1313" w:rsidRDefault="000B5018">
            <w:pPr>
              <w:spacing w:after="0" w:line="259" w:lineRule="auto"/>
              <w:ind w:left="0" w:firstLine="0"/>
            </w:pPr>
            <w:r>
              <w:t xml:space="preserve">ФОП Гусак О.В. (код РНОКПП 2385811885,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8D1313" w14:paraId="456DD182" w14:textId="77777777">
        <w:trPr>
          <w:trHeight w:val="30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F1A1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884E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>UA-2021-10-13-001154-a</w:t>
            </w:r>
            <w:r>
              <w:rPr>
                <w:b/>
                <w:i/>
              </w:rPr>
              <w:t xml:space="preserve"> </w:t>
            </w:r>
          </w:p>
        </w:tc>
      </w:tr>
      <w:tr w:rsidR="008D1313" w14:paraId="2FA48613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3268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2E0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Комплектуючі</w:t>
            </w:r>
            <w:proofErr w:type="spellEnd"/>
            <w:r>
              <w:t xml:space="preserve"> (лампа ГІ-41-1) </w:t>
            </w:r>
          </w:p>
        </w:tc>
      </w:tr>
      <w:tr w:rsidR="008D1313" w14:paraId="565DFB4C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38E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4176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50 000,00 </w:t>
            </w:r>
            <w:proofErr w:type="spellStart"/>
            <w:r>
              <w:t>грн</w:t>
            </w:r>
            <w:proofErr w:type="spellEnd"/>
            <w:r>
              <w:t xml:space="preserve"> без ПДВ </w:t>
            </w:r>
          </w:p>
        </w:tc>
      </w:tr>
      <w:tr w:rsidR="008D1313" w14:paraId="58EF0D71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B9F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AE0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Кваліфікація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  <w:tr w:rsidR="008D1313" w14:paraId="538EB7FF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9F7D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5D6B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15.11.2021 о 15:10 </w:t>
            </w:r>
          </w:p>
        </w:tc>
      </w:tr>
      <w:tr w:rsidR="008D1313" w14:paraId="1A022769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A195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92D8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>ДП "Радіовимірювач"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8D1313" w14:paraId="571EC659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B0CC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7127" w14:textId="77777777" w:rsidR="008D1313" w:rsidRDefault="000B5018">
            <w:pPr>
              <w:spacing w:after="0" w:line="259" w:lineRule="auto"/>
              <w:ind w:left="0" w:firstLine="0"/>
              <w:jc w:val="left"/>
            </w:pPr>
            <w:r>
              <w:t xml:space="preserve">На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</w:tr>
    </w:tbl>
    <w:p w14:paraId="52AC34B9" w14:textId="77777777" w:rsidR="008D1313" w:rsidRDefault="000B5018">
      <w:pPr>
        <w:spacing w:after="4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336F88BB" w14:textId="77777777" w:rsidR="008D1313" w:rsidRDefault="000B5018">
      <w:pPr>
        <w:spacing w:after="0" w:line="259" w:lineRule="auto"/>
        <w:ind w:left="-1" w:right="1954" w:firstLine="0"/>
        <w:jc w:val="center"/>
      </w:pPr>
      <w:r>
        <w:rPr>
          <w:noProof/>
        </w:rPr>
        <w:drawing>
          <wp:inline distT="0" distB="0" distL="0" distR="0" wp14:anchorId="1E61356D" wp14:editId="124B5055">
            <wp:extent cx="4665981" cy="1090295"/>
            <wp:effectExtent l="0" t="0" r="0" b="0"/>
            <wp:docPr id="1330" name="Picture 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Picture 13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5981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58DD3A82" w14:textId="77777777" w:rsidR="008D1313" w:rsidRDefault="000B5018">
      <w:pPr>
        <w:spacing w:after="58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3A1A7F7E" w14:textId="77777777" w:rsidR="008D1313" w:rsidRDefault="000B5018" w:rsidP="00A01C96">
      <w:pPr>
        <w:spacing w:line="276" w:lineRule="auto"/>
        <w:ind w:left="-5" w:firstLine="708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ФОП Гусак О.В. (Протокол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12.11.2021 №17). </w:t>
      </w:r>
    </w:p>
    <w:p w14:paraId="2599DEB0" w14:textId="77777777" w:rsidR="008D1313" w:rsidRDefault="000B5018" w:rsidP="00A01C96">
      <w:pPr>
        <w:spacing w:after="0" w:line="276" w:lineRule="auto"/>
        <w:ind w:left="-15" w:firstLine="708"/>
      </w:pPr>
      <w:proofErr w:type="spellStart"/>
      <w:r>
        <w:t>Відповідно</w:t>
      </w:r>
      <w:proofErr w:type="spellEnd"/>
      <w:r>
        <w:t xml:space="preserve"> до Протоколу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є те, </w:t>
      </w:r>
      <w:proofErr w:type="spellStart"/>
      <w:r>
        <w:t>щ</w:t>
      </w:r>
      <w:r>
        <w:t>о</w:t>
      </w:r>
      <w:proofErr w:type="spellEnd"/>
      <w:r>
        <w:t xml:space="preserve"> </w:t>
      </w:r>
      <w:r>
        <w:rPr>
          <w:i/>
        </w:rPr>
        <w:t xml:space="preserve">"Службою </w:t>
      </w:r>
      <w:proofErr w:type="spellStart"/>
      <w:r>
        <w:rPr>
          <w:i/>
        </w:rPr>
        <w:t>безпеки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підприємства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було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прийнято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рішення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неможливість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співпраці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вказаним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учасником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його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дискваліфікацію</w:t>
      </w:r>
      <w:proofErr w:type="spellEnd"/>
      <w:r>
        <w:rPr>
          <w:i/>
        </w:rPr>
        <w:t xml:space="preserve"> по </w:t>
      </w:r>
      <w:proofErr w:type="spellStart"/>
      <w:r>
        <w:rPr>
          <w:i/>
        </w:rPr>
        <w:t>даному</w:t>
      </w:r>
      <w:proofErr w:type="spellEnd"/>
      <w:r>
        <w:rPr>
          <w:i/>
        </w:rPr>
        <w:t xml:space="preserve"> тендеру".</w:t>
      </w:r>
      <w:r>
        <w:t xml:space="preserve">  </w:t>
      </w:r>
    </w:p>
    <w:p w14:paraId="1B00DE95" w14:textId="77777777" w:rsidR="008D1313" w:rsidRDefault="000B5018" w:rsidP="00A01C96">
      <w:pPr>
        <w:spacing w:line="276" w:lineRule="auto"/>
        <w:ind w:left="-5" w:firstLine="708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не </w:t>
      </w:r>
      <w:proofErr w:type="spellStart"/>
      <w:r>
        <w:t>співпрацював</w:t>
      </w:r>
      <w:proofErr w:type="spellEnd"/>
      <w:r>
        <w:t xml:space="preserve"> з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. </w:t>
      </w:r>
      <w:proofErr w:type="spellStart"/>
      <w:r>
        <w:t>Крі</w:t>
      </w:r>
      <w:r>
        <w:t>м</w:t>
      </w:r>
      <w:proofErr w:type="spellEnd"/>
      <w:r>
        <w:t xml:space="preserve"> того, конкурсною </w:t>
      </w:r>
      <w:proofErr w:type="spellStart"/>
      <w:r>
        <w:t>документацією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.  </w:t>
      </w:r>
    </w:p>
    <w:p w14:paraId="0B67A90A" w14:textId="77777777" w:rsidR="008D1313" w:rsidRDefault="000B5018" w:rsidP="00A01C96">
      <w:pPr>
        <w:spacing w:line="276" w:lineRule="auto"/>
        <w:ind w:left="-5" w:firstLine="708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визнати</w:t>
      </w:r>
      <w:proofErr w:type="spellEnd"/>
      <w:r>
        <w:t xml:space="preserve"> </w:t>
      </w:r>
      <w:proofErr w:type="spellStart"/>
      <w:r>
        <w:t>незаконним</w:t>
      </w:r>
      <w:proofErr w:type="spellEnd"/>
      <w:r>
        <w:t xml:space="preserve"> та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ФОП Гусак О.В. та </w:t>
      </w:r>
      <w:proofErr w:type="spellStart"/>
      <w:r>
        <w:t>зобов'язати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повторну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</w:t>
      </w:r>
      <w:r>
        <w:t>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</w:t>
      </w:r>
    </w:p>
    <w:p w14:paraId="22CC8CDF" w14:textId="77777777" w:rsidR="008D1313" w:rsidRDefault="000B5018" w:rsidP="00A01C96">
      <w:pPr>
        <w:spacing w:line="276" w:lineRule="auto"/>
        <w:ind w:left="-5" w:firstLine="708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за </w:t>
      </w:r>
      <w:r>
        <w:tab/>
        <w:t xml:space="preserve">результатом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 xml:space="preserve">                 ФОП Гусак О.В.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постачальником</w:t>
      </w:r>
      <w:proofErr w:type="spellEnd"/>
      <w:r>
        <w:t xml:space="preserve">. А </w:t>
      </w:r>
      <w:proofErr w:type="spellStart"/>
      <w:r>
        <w:t>саме</w:t>
      </w:r>
      <w:proofErr w:type="spellEnd"/>
      <w:r>
        <w:t xml:space="preserve">: </w:t>
      </w:r>
    </w:p>
    <w:p w14:paraId="1C450F3F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proofErr w:type="spellStart"/>
      <w:r>
        <w:t>термін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напрямком</w:t>
      </w:r>
      <w:proofErr w:type="spellEnd"/>
      <w:r>
        <w:t xml:space="preserve"> – 1 </w:t>
      </w:r>
      <w:proofErr w:type="spellStart"/>
      <w:r>
        <w:t>міс</w:t>
      </w:r>
      <w:proofErr w:type="spellEnd"/>
      <w:r>
        <w:t xml:space="preserve">. </w:t>
      </w:r>
    </w:p>
    <w:p w14:paraId="20669B43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за </w:t>
      </w:r>
      <w:proofErr w:type="spellStart"/>
      <w:r>
        <w:t>вказаною</w:t>
      </w:r>
      <w:proofErr w:type="spellEnd"/>
      <w:r>
        <w:t xml:space="preserve"> </w:t>
      </w:r>
      <w:proofErr w:type="spellStart"/>
      <w:r>
        <w:t>адресою</w:t>
      </w:r>
      <w:proofErr w:type="spellEnd"/>
      <w:r>
        <w:t xml:space="preserve">; </w:t>
      </w:r>
    </w:p>
    <w:p w14:paraId="1B5F15BC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; </w:t>
      </w:r>
    </w:p>
    <w:p w14:paraId="29D19036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proofErr w:type="spellStart"/>
      <w:r>
        <w:t>відсутній</w:t>
      </w:r>
      <w:proofErr w:type="spellEnd"/>
      <w:r>
        <w:t xml:space="preserve"> </w:t>
      </w:r>
      <w:proofErr w:type="spellStart"/>
      <w:r>
        <w:t>сертифікат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товару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 товару; </w:t>
      </w:r>
    </w:p>
    <w:p w14:paraId="679622F5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proofErr w:type="spellStart"/>
      <w:r>
        <w:t>відсутні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супроводжуючі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по </w:t>
      </w:r>
      <w:proofErr w:type="spellStart"/>
      <w:r>
        <w:t>закупівлі</w:t>
      </w:r>
      <w:proofErr w:type="spellEnd"/>
      <w:r>
        <w:t xml:space="preserve"> ТМЦ; </w:t>
      </w:r>
    </w:p>
    <w:p w14:paraId="05C80BD1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proofErr w:type="spellStart"/>
      <w:r>
        <w:t>відсутня</w:t>
      </w:r>
      <w:proofErr w:type="spellEnd"/>
      <w:r>
        <w:t xml:space="preserve"> </w:t>
      </w:r>
      <w:proofErr w:type="spellStart"/>
      <w:r>
        <w:t>технічна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та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придатності</w:t>
      </w:r>
      <w:proofErr w:type="spellEnd"/>
      <w:r>
        <w:t xml:space="preserve"> </w:t>
      </w:r>
      <w:proofErr w:type="spellStart"/>
      <w:r>
        <w:t>в</w:t>
      </w:r>
      <w:r>
        <w:t>иробів</w:t>
      </w:r>
      <w:proofErr w:type="spellEnd"/>
      <w:r>
        <w:t xml:space="preserve">; </w:t>
      </w:r>
    </w:p>
    <w:p w14:paraId="6679F93C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r>
        <w:t xml:space="preserve">є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засновників</w:t>
      </w:r>
      <w:proofErr w:type="spellEnd"/>
      <w:r>
        <w:t xml:space="preserve"> ТОВ "</w:t>
      </w:r>
      <w:proofErr w:type="spellStart"/>
      <w:r>
        <w:t>Промелектроніка</w:t>
      </w:r>
      <w:proofErr w:type="spellEnd"/>
      <w:r>
        <w:t xml:space="preserve">",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негативний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підприємствами</w:t>
      </w:r>
      <w:proofErr w:type="spellEnd"/>
      <w:r>
        <w:t xml:space="preserve"> Концерну. </w:t>
      </w:r>
    </w:p>
    <w:p w14:paraId="705B685B" w14:textId="77777777" w:rsidR="008D1313" w:rsidRDefault="000B5018" w:rsidP="00A01C96">
      <w:pPr>
        <w:spacing w:line="276" w:lineRule="auto"/>
        <w:ind w:left="-5" w:firstLine="708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при повторному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      ФОП Гусак О.В.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не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КД). А </w:t>
      </w:r>
      <w:proofErr w:type="spellStart"/>
      <w:r>
        <w:t>саме</w:t>
      </w:r>
      <w:proofErr w:type="spellEnd"/>
      <w:r>
        <w:t xml:space="preserve">: </w:t>
      </w:r>
    </w:p>
    <w:p w14:paraId="7DBF6B08" w14:textId="77777777" w:rsidR="008D1313" w:rsidRDefault="000B5018" w:rsidP="00A01C96">
      <w:pPr>
        <w:numPr>
          <w:ilvl w:val="0"/>
          <w:numId w:val="3"/>
        </w:numPr>
        <w:spacing w:line="276" w:lineRule="auto"/>
        <w:ind w:left="0" w:firstLine="709"/>
      </w:pPr>
      <w:r>
        <w:t xml:space="preserve">п. 8 </w:t>
      </w:r>
      <w:proofErr w:type="spellStart"/>
      <w:r>
        <w:t>Додатку</w:t>
      </w:r>
      <w:proofErr w:type="spellEnd"/>
      <w:r>
        <w:t xml:space="preserve"> 1 КД </w:t>
      </w:r>
      <w:r>
        <w:rPr>
          <w:i/>
        </w:rPr>
        <w:t>"</w:t>
      </w:r>
      <w:proofErr w:type="spellStart"/>
      <w:r>
        <w:rPr>
          <w:i/>
        </w:rPr>
        <w:t>Сертифікат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інший</w:t>
      </w:r>
      <w:proofErr w:type="spellEnd"/>
      <w:r>
        <w:rPr>
          <w:i/>
        </w:rPr>
        <w:t xml:space="preserve"> документ,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засвідчує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якість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відповідність</w:t>
      </w:r>
      <w:proofErr w:type="spellEnd"/>
      <w:r>
        <w:rPr>
          <w:i/>
        </w:rPr>
        <w:t xml:space="preserve"> товару </w:t>
      </w:r>
      <w:proofErr w:type="spellStart"/>
      <w:r>
        <w:rPr>
          <w:i/>
        </w:rPr>
        <w:t>заявленим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тендері</w:t>
      </w:r>
      <w:proofErr w:type="spellEnd"/>
      <w:r>
        <w:rPr>
          <w:i/>
        </w:rPr>
        <w:t xml:space="preserve"> характеристикам". </w:t>
      </w:r>
      <w:proofErr w:type="spellStart"/>
      <w:r>
        <w:t>Cертифікат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завантажений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, </w:t>
      </w:r>
      <w:proofErr w:type="spellStart"/>
      <w:r>
        <w:t>виданий</w:t>
      </w:r>
      <w:proofErr w:type="spellEnd"/>
      <w:r>
        <w:t xml:space="preserve"> самим </w:t>
      </w:r>
      <w:proofErr w:type="spellStart"/>
      <w:r>
        <w:t>учасником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є </w:t>
      </w:r>
      <w:proofErr w:type="spellStart"/>
      <w:r>
        <w:t>виробником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наданий</w:t>
      </w:r>
      <w:proofErr w:type="spellEnd"/>
      <w:r>
        <w:t xml:space="preserve"> документ не </w:t>
      </w:r>
      <w:proofErr w:type="spellStart"/>
      <w:r>
        <w:t>міст</w:t>
      </w:r>
      <w:r>
        <w:t>ить</w:t>
      </w:r>
      <w:proofErr w:type="spellEnd"/>
      <w:r>
        <w:t xml:space="preserve">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значень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лабораторних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. </w:t>
      </w:r>
      <w:proofErr w:type="spellStart"/>
      <w:r>
        <w:rPr>
          <w:color w:val="202122"/>
          <w:sz w:val="21"/>
        </w:rPr>
        <w:t>Також</w:t>
      </w:r>
      <w:proofErr w:type="spellEnd"/>
      <w:r>
        <w:rPr>
          <w:color w:val="202122"/>
          <w:sz w:val="21"/>
        </w:rPr>
        <w:t xml:space="preserve">, </w:t>
      </w:r>
      <w:proofErr w:type="spellStart"/>
      <w:r>
        <w:rPr>
          <w:color w:val="202122"/>
          <w:sz w:val="21"/>
        </w:rPr>
        <w:t>наданий</w:t>
      </w:r>
      <w:proofErr w:type="spellEnd"/>
      <w:r>
        <w:rPr>
          <w:color w:val="202122"/>
          <w:sz w:val="21"/>
        </w:rPr>
        <w:t xml:space="preserve"> документ не </w:t>
      </w:r>
      <w:proofErr w:type="spellStart"/>
      <w:r>
        <w:rPr>
          <w:color w:val="202122"/>
          <w:sz w:val="21"/>
        </w:rPr>
        <w:t>містить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відмітку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проходження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перевірки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відділом</w:t>
      </w:r>
      <w:proofErr w:type="spellEnd"/>
      <w:r>
        <w:rPr>
          <w:color w:val="202122"/>
          <w:sz w:val="21"/>
        </w:rPr>
        <w:t xml:space="preserve"> з контролю </w:t>
      </w:r>
      <w:proofErr w:type="spellStart"/>
      <w:r>
        <w:rPr>
          <w:color w:val="202122"/>
          <w:sz w:val="21"/>
        </w:rPr>
        <w:t>якості</w:t>
      </w:r>
      <w:proofErr w:type="spellEnd"/>
      <w:r>
        <w:rPr>
          <w:color w:val="202122"/>
          <w:sz w:val="21"/>
        </w:rPr>
        <w:t xml:space="preserve"> (ВТК) </w:t>
      </w:r>
      <w:proofErr w:type="spellStart"/>
      <w:r>
        <w:rPr>
          <w:color w:val="202122"/>
          <w:sz w:val="21"/>
        </w:rPr>
        <w:t>підприємства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виробника</w:t>
      </w:r>
      <w:proofErr w:type="spellEnd"/>
      <w:r>
        <w:rPr>
          <w:color w:val="202122"/>
          <w:sz w:val="21"/>
        </w:rPr>
        <w:t xml:space="preserve"> на </w:t>
      </w:r>
      <w:proofErr w:type="spellStart"/>
      <w:r>
        <w:rPr>
          <w:color w:val="202122"/>
          <w:sz w:val="21"/>
        </w:rPr>
        <w:t>відповідність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фактичних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параметрів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отриманих</w:t>
      </w:r>
      <w:proofErr w:type="spellEnd"/>
      <w:r>
        <w:rPr>
          <w:color w:val="202122"/>
          <w:sz w:val="21"/>
        </w:rPr>
        <w:t xml:space="preserve"> в </w:t>
      </w:r>
      <w:proofErr w:type="spellStart"/>
      <w:r>
        <w:rPr>
          <w:color w:val="202122"/>
          <w:sz w:val="21"/>
        </w:rPr>
        <w:t>результаті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лабораторних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випробувань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нормативним</w:t>
      </w:r>
      <w:proofErr w:type="spellEnd"/>
      <w:r>
        <w:rPr>
          <w:color w:val="202122"/>
          <w:sz w:val="21"/>
        </w:rPr>
        <w:t xml:space="preserve"> документам (ДСТУ, ГОСТ, ТУ, </w:t>
      </w:r>
      <w:proofErr w:type="spellStart"/>
      <w:r>
        <w:rPr>
          <w:color w:val="202122"/>
          <w:sz w:val="21"/>
        </w:rPr>
        <w:t>тощо</w:t>
      </w:r>
      <w:proofErr w:type="spellEnd"/>
      <w:r>
        <w:rPr>
          <w:color w:val="202122"/>
          <w:sz w:val="21"/>
        </w:rPr>
        <w:t xml:space="preserve">), </w:t>
      </w:r>
      <w:proofErr w:type="spellStart"/>
      <w:r>
        <w:rPr>
          <w:color w:val="202122"/>
          <w:sz w:val="21"/>
        </w:rPr>
        <w:t>відсутня</w:t>
      </w:r>
      <w:proofErr w:type="spellEnd"/>
      <w:r>
        <w:rPr>
          <w:color w:val="202122"/>
          <w:sz w:val="21"/>
        </w:rPr>
        <w:t xml:space="preserve"> </w:t>
      </w:r>
      <w:proofErr w:type="spellStart"/>
      <w:r>
        <w:rPr>
          <w:color w:val="202122"/>
          <w:sz w:val="21"/>
        </w:rPr>
        <w:t>чітка</w:t>
      </w:r>
      <w:proofErr w:type="spellEnd"/>
      <w:r>
        <w:rPr>
          <w:color w:val="202122"/>
          <w:sz w:val="21"/>
        </w:rPr>
        <w:t xml:space="preserve"> дата </w:t>
      </w:r>
      <w:proofErr w:type="spellStart"/>
      <w:r>
        <w:rPr>
          <w:color w:val="202122"/>
          <w:sz w:val="21"/>
        </w:rPr>
        <w:t>виготовлення</w:t>
      </w:r>
      <w:proofErr w:type="spellEnd"/>
      <w:r>
        <w:rPr>
          <w:color w:val="202122"/>
          <w:sz w:val="21"/>
        </w:rPr>
        <w:t xml:space="preserve"> та номер </w:t>
      </w:r>
      <w:proofErr w:type="spellStart"/>
      <w:r>
        <w:rPr>
          <w:color w:val="202122"/>
          <w:sz w:val="21"/>
        </w:rPr>
        <w:t>партії</w:t>
      </w:r>
      <w:proofErr w:type="spellEnd"/>
      <w:r>
        <w:rPr>
          <w:color w:val="202122"/>
          <w:sz w:val="21"/>
        </w:rPr>
        <w:t>.</w:t>
      </w:r>
      <w:r>
        <w:rPr>
          <w:i/>
        </w:rPr>
        <w:t xml:space="preserve"> </w:t>
      </w:r>
    </w:p>
    <w:p w14:paraId="337A1B67" w14:textId="77777777" w:rsidR="008D1313" w:rsidRDefault="000B5018" w:rsidP="00A01C96">
      <w:pPr>
        <w:numPr>
          <w:ilvl w:val="0"/>
          <w:numId w:val="3"/>
        </w:numPr>
        <w:spacing w:after="0" w:line="276" w:lineRule="auto"/>
        <w:ind w:left="0" w:firstLine="709"/>
      </w:pPr>
      <w:r>
        <w:t xml:space="preserve">п. 9 </w:t>
      </w:r>
      <w:proofErr w:type="spellStart"/>
      <w:r>
        <w:t>Додатку</w:t>
      </w:r>
      <w:proofErr w:type="spellEnd"/>
      <w:r>
        <w:t xml:space="preserve"> 1 КД </w:t>
      </w:r>
      <w:r>
        <w:rPr>
          <w:i/>
        </w:rPr>
        <w:t>"</w:t>
      </w:r>
      <w:proofErr w:type="spellStart"/>
      <w:r>
        <w:rPr>
          <w:i/>
        </w:rPr>
        <w:t>Гарантійний</w:t>
      </w:r>
      <w:proofErr w:type="spellEnd"/>
      <w:r>
        <w:rPr>
          <w:i/>
        </w:rPr>
        <w:t xml:space="preserve"> талон на товар з </w:t>
      </w:r>
      <w:proofErr w:type="spellStart"/>
      <w:r>
        <w:rPr>
          <w:i/>
        </w:rPr>
        <w:t>вказаним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строком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гарантії</w:t>
      </w:r>
      <w:proofErr w:type="spellEnd"/>
      <w:r>
        <w:rPr>
          <w:i/>
        </w:rPr>
        <w:t>".</w:t>
      </w:r>
      <w:r>
        <w:t xml:space="preserve"> Документ </w:t>
      </w:r>
      <w:proofErr w:type="spellStart"/>
      <w:r>
        <w:t>відсутній</w:t>
      </w:r>
      <w:proofErr w:type="spellEnd"/>
      <w:r>
        <w:t>.</w:t>
      </w:r>
      <w:r>
        <w:rPr>
          <w:i/>
        </w:rPr>
        <w:t xml:space="preserve"> </w:t>
      </w:r>
    </w:p>
    <w:p w14:paraId="6E79FDE1" w14:textId="77777777" w:rsidR="008D1313" w:rsidRDefault="000B5018" w:rsidP="00A01C96">
      <w:pPr>
        <w:numPr>
          <w:ilvl w:val="0"/>
          <w:numId w:val="3"/>
        </w:numPr>
        <w:spacing w:after="211" w:line="276" w:lineRule="auto"/>
        <w:ind w:left="0" w:firstLine="709"/>
      </w:pPr>
      <w:r>
        <w:t xml:space="preserve">п. 3 </w:t>
      </w:r>
      <w:proofErr w:type="spellStart"/>
      <w:r>
        <w:t>Додатку</w:t>
      </w:r>
      <w:proofErr w:type="spellEnd"/>
      <w:r>
        <w:t xml:space="preserve"> 1 КД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. </w:t>
      </w:r>
      <w:proofErr w:type="spellStart"/>
      <w:r>
        <w:t>Учасник</w:t>
      </w:r>
      <w:proofErr w:type="spellEnd"/>
      <w:r>
        <w:t xml:space="preserve"> мав </w:t>
      </w:r>
      <w:proofErr w:type="spellStart"/>
      <w:r>
        <w:t>підтвердити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договору. </w:t>
      </w:r>
      <w:proofErr w:type="spellStart"/>
      <w:r>
        <w:t>Підтверджуючі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. </w:t>
      </w:r>
      <w:r>
        <w:rPr>
          <w:i/>
        </w:rPr>
        <w:t xml:space="preserve"> </w:t>
      </w:r>
    </w:p>
    <w:p w14:paraId="590D9B2B" w14:textId="77777777" w:rsidR="008D1313" w:rsidRDefault="000B5018" w:rsidP="00A01C96">
      <w:pPr>
        <w:spacing w:line="276" w:lineRule="auto"/>
        <w:ind w:left="718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</w:t>
      </w:r>
      <w:r>
        <w:t>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ФОП Гусак О.В. </w:t>
      </w:r>
    </w:p>
    <w:p w14:paraId="7A06B954" w14:textId="77777777" w:rsidR="008D1313" w:rsidRDefault="000B5018" w:rsidP="00A01C96">
      <w:pPr>
        <w:spacing w:line="276" w:lineRule="auto"/>
        <w:ind w:left="-5" w:firstLine="703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</w:p>
    <w:p w14:paraId="6F00BD41" w14:textId="77777777" w:rsidR="008D1313" w:rsidRDefault="000B5018" w:rsidP="00A01C96">
      <w:pPr>
        <w:spacing w:line="276" w:lineRule="auto"/>
        <w:ind w:left="-5" w:firstLine="694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</w:t>
      </w:r>
      <w:r>
        <w:t>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конкурсу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в КД </w:t>
      </w:r>
      <w:proofErr w:type="spellStart"/>
      <w:r>
        <w:t>Замовника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підстава</w:t>
      </w:r>
      <w:proofErr w:type="spellEnd"/>
      <w:r>
        <w:t xml:space="preserve"> </w:t>
      </w:r>
      <w:proofErr w:type="spellStart"/>
      <w:r>
        <w:t>зазначена</w:t>
      </w:r>
      <w:proofErr w:type="spellEnd"/>
      <w:r>
        <w:t xml:space="preserve"> у </w:t>
      </w:r>
      <w:proofErr w:type="spellStart"/>
      <w:r>
        <w:t>Протоколі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не </w:t>
      </w:r>
      <w:proofErr w:type="spellStart"/>
      <w:r>
        <w:t>передбачена</w:t>
      </w:r>
      <w:proofErr w:type="spellEnd"/>
      <w:r>
        <w:t xml:space="preserve"> КД, </w:t>
      </w:r>
      <w:proofErr w:type="spellStart"/>
      <w:r>
        <w:t>Замовник</w:t>
      </w:r>
      <w:proofErr w:type="spellEnd"/>
      <w:r>
        <w:t xml:space="preserve"> не мав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. </w:t>
      </w:r>
    </w:p>
    <w:p w14:paraId="0A695CA1" w14:textId="40BA856F" w:rsidR="008D1313" w:rsidRPr="00A01C96" w:rsidRDefault="000B5018" w:rsidP="00A01C96">
      <w:pPr>
        <w:spacing w:line="276" w:lineRule="auto"/>
        <w:ind w:left="-5" w:firstLine="701"/>
        <w:rPr>
          <w:lang w:val="uk-UA"/>
        </w:rPr>
      </w:pPr>
      <w:r>
        <w:t>При</w:t>
      </w:r>
      <w:r>
        <w:t xml:space="preserve"> повторному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КД. Тому,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12.11.2021 №17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ФОП Гус</w:t>
      </w:r>
      <w:r>
        <w:t xml:space="preserve">ак О.В.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 (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).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</w:t>
      </w:r>
      <w:proofErr w:type="spellStart"/>
      <w:r>
        <w:t>заве</w:t>
      </w:r>
      <w:r>
        <w:t>ршити</w:t>
      </w:r>
      <w:proofErr w:type="spellEnd"/>
      <w:r>
        <w:t xml:space="preserve"> процедуру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14:paraId="07134344" w14:textId="2C902ED7" w:rsidR="008D1313" w:rsidRDefault="000B5018" w:rsidP="00A01C96">
      <w:pPr>
        <w:spacing w:line="276" w:lineRule="auto"/>
        <w:ind w:left="-5" w:firstLine="694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до     </w:t>
      </w:r>
      <w:r w:rsidR="00A01C96">
        <w:rPr>
          <w:lang w:val="uk-UA"/>
        </w:rPr>
        <w:t xml:space="preserve">          </w:t>
      </w:r>
      <w:r>
        <w:t xml:space="preserve">            </w:t>
      </w:r>
      <w:r>
        <w:rPr>
          <w:b/>
        </w:rPr>
        <w:t>«30» листопада 2021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563C1"/>
          <w:u w:val="single" w:color="0563C1"/>
        </w:rPr>
        <w:t>control@ukroboronprom.com</w:t>
      </w:r>
      <w:r>
        <w:t xml:space="preserve">.   </w:t>
      </w:r>
    </w:p>
    <w:p w14:paraId="1A8E5400" w14:textId="77777777" w:rsidR="008D1313" w:rsidRDefault="000B5018" w:rsidP="00A01C96">
      <w:pPr>
        <w:spacing w:line="276" w:lineRule="auto"/>
        <w:ind w:left="-5" w:firstLine="70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</w:t>
      </w: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12.11.2021 №17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ФОП Гусак О.В. та направлено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</w:t>
      </w:r>
      <w:r>
        <w:t>гом</w:t>
      </w:r>
      <w:proofErr w:type="spellEnd"/>
      <w:r>
        <w:t xml:space="preserve"> 24 годин (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).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процедуру </w:t>
      </w:r>
      <w:proofErr w:type="spellStart"/>
      <w:r>
        <w:t>закупівлі</w:t>
      </w:r>
      <w:proofErr w:type="spellEnd"/>
      <w:r>
        <w:t xml:space="preserve">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  </w:t>
      </w:r>
    </w:p>
    <w:p w14:paraId="4EB4C15E" w14:textId="77777777" w:rsidR="008D1313" w:rsidRDefault="000B5018" w:rsidP="00A01C96">
      <w:pPr>
        <w:spacing w:after="7" w:line="276" w:lineRule="auto"/>
        <w:ind w:left="-5"/>
        <w:jc w:val="left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"ЗА". </w:t>
      </w:r>
    </w:p>
    <w:p w14:paraId="076B1250" w14:textId="77777777" w:rsidR="008D1313" w:rsidRDefault="000B5018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A698601" w14:textId="77777777" w:rsidR="00A01C96" w:rsidRDefault="000B5018" w:rsidP="00A01C96">
      <w:pPr>
        <w:spacing w:after="381" w:line="259" w:lineRule="auto"/>
        <w:ind w:left="3905" w:firstLine="0"/>
        <w:jc w:val="center"/>
      </w:pPr>
      <w:r>
        <w:t xml:space="preserve"> </w:t>
      </w:r>
      <w:r w:rsidR="00A01C96">
        <w:rPr>
          <w:sz w:val="12"/>
        </w:rPr>
        <w:t>ДК УКРОБОРОНПРОМ</w:t>
      </w:r>
    </w:p>
    <w:p w14:paraId="1D46BE9D" w14:textId="77777777" w:rsidR="00A01C96" w:rsidRDefault="00A01C96" w:rsidP="00A01C96">
      <w:pPr>
        <w:pStyle w:val="1"/>
      </w:pPr>
      <w:r>
        <w:t>Ì3125815NÎ</w:t>
      </w:r>
    </w:p>
    <w:p w14:paraId="3E0B563E" w14:textId="77777777" w:rsidR="00A01C96" w:rsidRDefault="00A01C96" w:rsidP="00A01C96">
      <w:pPr>
        <w:spacing w:after="0" w:line="259" w:lineRule="auto"/>
        <w:ind w:left="3905" w:firstLine="0"/>
        <w:jc w:val="center"/>
      </w:pPr>
      <w:r>
        <w:rPr>
          <w:sz w:val="16"/>
        </w:rPr>
        <w:t>3125815</w:t>
      </w:r>
    </w:p>
    <w:sectPr w:rsidR="00A01C96">
      <w:footerReference w:type="even" r:id="rId8"/>
      <w:footerReference w:type="default" r:id="rId9"/>
      <w:footerReference w:type="first" r:id="rId10"/>
      <w:pgSz w:w="11906" w:h="16838"/>
      <w:pgMar w:top="1134" w:right="845" w:bottom="168" w:left="170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EE1F" w14:textId="77777777" w:rsidR="00000000" w:rsidRDefault="000B5018">
      <w:pPr>
        <w:spacing w:after="0" w:line="240" w:lineRule="auto"/>
      </w:pPr>
      <w:r>
        <w:separator/>
      </w:r>
    </w:p>
  </w:endnote>
  <w:endnote w:type="continuationSeparator" w:id="0">
    <w:p w14:paraId="70074818" w14:textId="77777777" w:rsidR="00000000" w:rsidRDefault="000B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1A07" w14:textId="77777777" w:rsidR="008D1313" w:rsidRDefault="000B5018">
    <w:pPr>
      <w:spacing w:after="0" w:line="259" w:lineRule="auto"/>
      <w:ind w:left="0" w:right="857" w:firstLine="0"/>
      <w:jc w:val="center"/>
    </w:pPr>
    <w:r>
      <w:t xml:space="preserve">№ 40 </w:t>
    </w:r>
    <w:proofErr w:type="spellStart"/>
    <w:r>
      <w:t>від</w:t>
    </w:r>
    <w:proofErr w:type="spellEnd"/>
    <w:r>
      <w:t xml:space="preserve"> 25.11.2021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D3B8" w14:textId="77777777" w:rsidR="008D1313" w:rsidRDefault="000B5018">
    <w:pPr>
      <w:spacing w:after="0" w:line="259" w:lineRule="auto"/>
      <w:ind w:left="0" w:right="857" w:firstLine="0"/>
      <w:jc w:val="center"/>
    </w:pPr>
    <w:r>
      <w:t xml:space="preserve">№ 40 </w:t>
    </w:r>
    <w:proofErr w:type="spellStart"/>
    <w:r>
      <w:t>від</w:t>
    </w:r>
    <w:proofErr w:type="spellEnd"/>
    <w:r>
      <w:t xml:space="preserve"> 25.11.2021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3696" w14:textId="77777777" w:rsidR="008D1313" w:rsidRDefault="000B5018">
    <w:pPr>
      <w:spacing w:after="0" w:line="259" w:lineRule="auto"/>
      <w:ind w:left="0" w:right="857" w:firstLine="0"/>
      <w:jc w:val="center"/>
    </w:pPr>
    <w:r>
      <w:t xml:space="preserve">№ 40 </w:t>
    </w:r>
    <w:proofErr w:type="spellStart"/>
    <w:r>
      <w:t>від</w:t>
    </w:r>
    <w:proofErr w:type="spellEnd"/>
    <w:r>
      <w:t xml:space="preserve"> 25.11.2021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91C6" w14:textId="77777777" w:rsidR="00000000" w:rsidRDefault="000B5018">
      <w:pPr>
        <w:spacing w:after="0" w:line="240" w:lineRule="auto"/>
      </w:pPr>
      <w:r>
        <w:separator/>
      </w:r>
    </w:p>
  </w:footnote>
  <w:footnote w:type="continuationSeparator" w:id="0">
    <w:p w14:paraId="4891AF04" w14:textId="77777777" w:rsidR="00000000" w:rsidRDefault="000B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74EB"/>
    <w:multiLevelType w:val="hybridMultilevel"/>
    <w:tmpl w:val="6D3E49EC"/>
    <w:lvl w:ilvl="0" w:tplc="5F54968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EB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C1B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2CCA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6281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E0C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E12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4C8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022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83007"/>
    <w:multiLevelType w:val="hybridMultilevel"/>
    <w:tmpl w:val="89669F0A"/>
    <w:lvl w:ilvl="0" w:tplc="E23E1F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CFF04">
      <w:start w:val="1"/>
      <w:numFmt w:val="bullet"/>
      <w:lvlText w:val="o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F0D2">
      <w:start w:val="1"/>
      <w:numFmt w:val="bullet"/>
      <w:lvlText w:val="▪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22DB18">
      <w:start w:val="1"/>
      <w:numFmt w:val="bullet"/>
      <w:lvlText w:val="•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2B122">
      <w:start w:val="1"/>
      <w:numFmt w:val="bullet"/>
      <w:lvlText w:val="o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9AA838">
      <w:start w:val="1"/>
      <w:numFmt w:val="bullet"/>
      <w:lvlText w:val="▪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E693E">
      <w:start w:val="1"/>
      <w:numFmt w:val="bullet"/>
      <w:lvlText w:val="•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4671E">
      <w:start w:val="1"/>
      <w:numFmt w:val="bullet"/>
      <w:lvlText w:val="o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02342">
      <w:start w:val="1"/>
      <w:numFmt w:val="bullet"/>
      <w:lvlText w:val="▪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953C82"/>
    <w:multiLevelType w:val="hybridMultilevel"/>
    <w:tmpl w:val="FBC8EA9E"/>
    <w:lvl w:ilvl="0" w:tplc="3C70E4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05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2E4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49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4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CACE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67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C4FF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22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13"/>
    <w:rsid w:val="000B5018"/>
    <w:rsid w:val="008D1313"/>
    <w:rsid w:val="00A0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414E"/>
  <w15:docId w15:val="{215BE889-296A-4D7E-809C-15466511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905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2021-11-25T08:01:00Z</dcterms:created>
  <dcterms:modified xsi:type="dcterms:W3CDTF">2021-11-25T08:01:00Z</dcterms:modified>
</cp:coreProperties>
</file>